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F5C27" w14:textId="77777777" w:rsidR="00ED1F67" w:rsidRPr="00CD0C99" w:rsidRDefault="00ED1F67" w:rsidP="00ED1F67">
      <w:pPr>
        <w:autoSpaceDE w:val="0"/>
        <w:autoSpaceDN w:val="0"/>
        <w:adjustRightInd w:val="0"/>
        <w:spacing w:after="60" w:line="240" w:lineRule="auto"/>
        <w:rPr>
          <w:rStyle w:val="jlqj4b"/>
          <w:color w:val="000000"/>
          <w:sz w:val="18"/>
          <w:szCs w:val="18"/>
          <w:shd w:val="clear" w:color="auto" w:fill="F5F5F5"/>
          <w:lang w:val="en-US"/>
        </w:rPr>
      </w:pPr>
      <w:proofErr w:type="spellStart"/>
      <w:r w:rsidRPr="00CD0C99">
        <w:rPr>
          <w:rStyle w:val="jlqj4b"/>
          <w:b/>
          <w:color w:val="000000"/>
          <w:sz w:val="18"/>
          <w:szCs w:val="18"/>
          <w:shd w:val="clear" w:color="auto" w:fill="F5F5F5"/>
          <w:lang w:val="en-US"/>
        </w:rPr>
        <w:t>Superachromates</w:t>
      </w:r>
      <w:proofErr w:type="spellEnd"/>
      <w:r w:rsidRPr="00CD0C99">
        <w:rPr>
          <w:rStyle w:val="jlqj4b"/>
          <w:b/>
          <w:color w:val="000000"/>
          <w:sz w:val="18"/>
          <w:szCs w:val="18"/>
          <w:shd w:val="clear" w:color="auto" w:fill="F5F5F5"/>
          <w:lang w:val="en-US"/>
        </w:rPr>
        <w:t xml:space="preserve"> composed of two lenses </w:t>
      </w:r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(A. </w:t>
      </w:r>
      <w:proofErr w:type="spellStart"/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Mikš</w:t>
      </w:r>
      <w:proofErr w:type="spellEnd"/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, J. </w:t>
      </w:r>
      <w:proofErr w:type="spellStart"/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Novák</w:t>
      </w:r>
      <w:proofErr w:type="spellEnd"/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)</w:t>
      </w:r>
    </w:p>
    <w:p w14:paraId="650F0D12" w14:textId="77777777" w:rsidR="00ED1F67" w:rsidRPr="00CD0C99" w:rsidRDefault="00ED1F67" w:rsidP="00ED1F67">
      <w:pPr>
        <w:autoSpaceDE w:val="0"/>
        <w:autoSpaceDN w:val="0"/>
        <w:adjustRightInd w:val="0"/>
        <w:spacing w:after="60" w:line="240" w:lineRule="auto"/>
        <w:rPr>
          <w:sz w:val="18"/>
          <w:szCs w:val="18"/>
          <w:lang w:val="en-US"/>
        </w:rPr>
      </w:pPr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 xml:space="preserve">The article deals with the design of optical systems of </w:t>
      </w:r>
      <w:proofErr w:type="spellStart"/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superachromates</w:t>
      </w:r>
      <w:proofErr w:type="spellEnd"/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, whose chromatic aberration is corrected for several wavelengths.</w:t>
      </w:r>
      <w:r w:rsidRPr="00CD0C99">
        <w:rPr>
          <w:rStyle w:val="viiyi"/>
          <w:color w:val="000000"/>
          <w:sz w:val="18"/>
          <w:szCs w:val="18"/>
          <w:shd w:val="clear" w:color="auto" w:fill="F5F5F5"/>
          <w:lang w:val="en-US"/>
        </w:rPr>
        <w:t xml:space="preserve"> </w:t>
      </w:r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The relations for the calculation of index of refraction and radii of curvature of aplanatic and non-aplanatic two-member optical systems composed of thin lenses in contact are given.</w:t>
      </w:r>
      <w:r w:rsidRPr="00CD0C99">
        <w:rPr>
          <w:rStyle w:val="viiyi"/>
          <w:color w:val="000000"/>
          <w:sz w:val="18"/>
          <w:szCs w:val="18"/>
          <w:shd w:val="clear" w:color="auto" w:fill="F5F5F5"/>
          <w:lang w:val="en-US"/>
        </w:rPr>
        <w:t xml:space="preserve"> </w:t>
      </w:r>
      <w:r w:rsidRPr="00CD0C99">
        <w:rPr>
          <w:rStyle w:val="jlqj4b"/>
          <w:color w:val="000000"/>
          <w:sz w:val="18"/>
          <w:szCs w:val="18"/>
          <w:shd w:val="clear" w:color="auto" w:fill="F5F5F5"/>
          <w:lang w:val="en-US"/>
        </w:rPr>
        <w:t>The results of the calculation of selected optical systems are presented in the tables containing the necessary design parameters of these optical systems.</w:t>
      </w:r>
    </w:p>
    <w:p w14:paraId="6CFA337F" w14:textId="73B55394" w:rsidR="007E596D" w:rsidRPr="00ED1F67" w:rsidRDefault="00ED1F67" w:rsidP="00ED1F67">
      <w:pPr>
        <w:spacing w:after="60" w:line="240" w:lineRule="auto"/>
        <w:rPr>
          <w:sz w:val="18"/>
          <w:szCs w:val="18"/>
          <w:lang w:val="en-US"/>
        </w:rPr>
      </w:pPr>
      <w:r w:rsidRPr="00CD0C99">
        <w:rPr>
          <w:b/>
          <w:sz w:val="18"/>
          <w:szCs w:val="18"/>
          <w:lang w:val="en-US"/>
        </w:rPr>
        <w:t>Keywords</w:t>
      </w:r>
      <w:r w:rsidRPr="00CD0C99">
        <w:rPr>
          <w:sz w:val="18"/>
          <w:szCs w:val="18"/>
          <w:lang w:val="en-US"/>
        </w:rPr>
        <w:t xml:space="preserve">: </w:t>
      </w:r>
      <w:proofErr w:type="spellStart"/>
      <w:r w:rsidRPr="00CD0C99">
        <w:rPr>
          <w:sz w:val="18"/>
          <w:szCs w:val="18"/>
          <w:lang w:val="en-US"/>
        </w:rPr>
        <w:t>superchromates</w:t>
      </w:r>
      <w:proofErr w:type="spellEnd"/>
      <w:r w:rsidRPr="00CD0C99">
        <w:rPr>
          <w:sz w:val="18"/>
          <w:szCs w:val="18"/>
          <w:lang w:val="en-US"/>
        </w:rPr>
        <w:t>, optical system</w:t>
      </w:r>
    </w:p>
    <w:sectPr w:rsidR="007E596D" w:rsidRPr="00ED1F67" w:rsidSect="00ED1F67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67"/>
    <w:rsid w:val="002C44E4"/>
    <w:rsid w:val="007E596D"/>
    <w:rsid w:val="00ED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234E"/>
  <w15:chartTrackingRefBased/>
  <w15:docId w15:val="{80068471-ACB5-4139-824D-81CD3B970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D1F6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viiyi">
    <w:name w:val="viiyi"/>
    <w:rsid w:val="00ED1F67"/>
  </w:style>
  <w:style w:type="character" w:customStyle="1" w:styleId="jlqj4b">
    <w:name w:val="jlqj4b"/>
    <w:rsid w:val="00ED1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495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krepelka</dc:creator>
  <cp:keywords/>
  <dc:description/>
  <cp:lastModifiedBy>krepelka</cp:lastModifiedBy>
  <cp:revision>1</cp:revision>
  <dcterms:created xsi:type="dcterms:W3CDTF">2021-12-01T11:56:00Z</dcterms:created>
  <dcterms:modified xsi:type="dcterms:W3CDTF">2021-12-01T11:57:00Z</dcterms:modified>
</cp:coreProperties>
</file>